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9A" w:rsidRDefault="00F6619A" w:rsidP="001731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</w:p>
    <w:p w:rsidR="00F6619A" w:rsidRPr="00F43D90" w:rsidRDefault="00D729CE" w:rsidP="00F6619A">
      <w:pPr>
        <w:shd w:val="clear" w:color="auto" w:fill="FFFFFF"/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NACRT PRIJEDLOGA</w:t>
      </w:r>
    </w:p>
    <w:p w:rsidR="001731B9" w:rsidRPr="00F43D90" w:rsidRDefault="001731B9" w:rsidP="001731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Na temelju članka 41. točke 15. i članka 76. stavka 5. Statuta Grada zagreba (Službeni glasnik Grada Zagreba 23/16), Gradska skupština Grada Zagreba, na ___ sjednici, _____________ 2017., donijela je</w:t>
      </w:r>
    </w:p>
    <w:p w:rsidR="001731B9" w:rsidRPr="00F43D90" w:rsidRDefault="001731B9" w:rsidP="001731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 </w:t>
      </w:r>
    </w:p>
    <w:p w:rsidR="001731B9" w:rsidRPr="00F43D90" w:rsidRDefault="001731B9" w:rsidP="0017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ODLUKU</w:t>
      </w:r>
    </w:p>
    <w:p w:rsidR="001731B9" w:rsidRPr="00F43D90" w:rsidRDefault="001731B9" w:rsidP="0017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o izmjenama Odluke o granicama područja i sjedištima </w:t>
      </w:r>
    </w:p>
    <w:p w:rsidR="001731B9" w:rsidRPr="00F43D90" w:rsidRDefault="001731B9" w:rsidP="0017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gradskih četvrti</w:t>
      </w:r>
    </w:p>
    <w:p w:rsidR="001731B9" w:rsidRPr="00F43D90" w:rsidRDefault="001731B9" w:rsidP="0017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1731B9" w:rsidRPr="00F43D90" w:rsidRDefault="001731B9" w:rsidP="0017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1731B9" w:rsidRPr="00F43D90" w:rsidRDefault="001731B9" w:rsidP="0017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1731B9" w:rsidRPr="00F43D90" w:rsidRDefault="001731B9" w:rsidP="0017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Članak 1.</w:t>
      </w:r>
    </w:p>
    <w:p w:rsidR="001731B9" w:rsidRPr="00F43D90" w:rsidRDefault="001731B9" w:rsidP="00173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E57D3B" w:rsidRPr="00F43D90" w:rsidRDefault="001731B9" w:rsidP="0017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  <w:t xml:space="preserve">U članku 3. Odluke o granicama područja i sjedištima gradskih četvrti (Službeni glasnik Grada Zagreba 7/09) u točki </w:t>
      </w: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4. GRADSKA ČETVRT MAKSIMIR </w:t>
      </w:r>
      <w:r w:rsidR="00F6619A"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i točki </w:t>
      </w:r>
      <w:r w:rsidR="00F6619A"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5. GRADSKA ČETVRT PEŠČENICA – ŽITNJAK </w:t>
      </w: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riječi: “BUDAK DIVKA” zamjenjuju se riječima: “DIVKA BUDAKA”.</w:t>
      </w:r>
      <w:r w:rsidR="00E57D3B"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</w:p>
    <w:p w:rsidR="00D729CE" w:rsidRPr="00F43D90" w:rsidRDefault="00E57D3B" w:rsidP="0017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  <w:t xml:space="preserve">U točki  </w:t>
      </w: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7. GRADSKA ČETVRT NOVI ZAGREB – ZAPAD </w:t>
      </w: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riječi: “ulice DEMERJE, a zatim prema jugoistoku južnom stranom </w:t>
      </w:r>
      <w:r w:rsidR="00565D61"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ulice DEMERJE do objekta Demerje</w:t>
      </w: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149a” zamjenjuju se riječima: “DEMERSKE ULICE, a zatim prema jugoistoku južnom stranom DEMERSKE ULICE</w:t>
      </w:r>
      <w:r w:rsidR="00320B51"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164B73"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do objekta </w:t>
      </w:r>
      <w:r w:rsidR="00565D61"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Demerska ulica</w:t>
      </w:r>
      <w:r w:rsidR="00164B73"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149a”, a riječ: “PODOKIČKOJ” zamjenjuje se riječju “PODOKIĆKOJ”.</w:t>
      </w:r>
    </w:p>
    <w:p w:rsidR="00535249" w:rsidRDefault="00164B73" w:rsidP="0017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točki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r w:rsidRPr="00164B73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>13.</w:t>
      </w:r>
      <w:proofErr w:type="gramEnd"/>
      <w:r w:rsidRPr="00164B73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 xml:space="preserve"> GRADSKA ČETVRT STENJEVEC</w:t>
      </w:r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riječi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: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SVILKOVIĆEV</w:t>
      </w:r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OG</w:t>
      </w:r>
      <w:proofErr w:type="spellEnd"/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ODVOJKA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zamjenjuju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riječima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: </w:t>
      </w:r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“</w:t>
      </w:r>
      <w:proofErr w:type="spellStart"/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ulice</w:t>
      </w:r>
      <w:proofErr w:type="spellEnd"/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SVILKOVIĆI</w:t>
      </w:r>
      <w:proofErr w:type="spellEnd"/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ODVOJAK</w:t>
      </w:r>
      <w:proofErr w:type="spellEnd"/>
      <w:r w:rsidR="00535249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”.</w:t>
      </w:r>
    </w:p>
    <w:p w:rsidR="00565D61" w:rsidRDefault="00535249" w:rsidP="0017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točki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r w:rsidRPr="00535249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>14.</w:t>
      </w:r>
      <w:proofErr w:type="gramEnd"/>
      <w:r w:rsidRPr="00535249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 xml:space="preserve"> GRADSKA ČETVRT PODSUSED </w:t>
      </w:r>
      <w:r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>–</w:t>
      </w:r>
      <w:r w:rsidRPr="00535249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 xml:space="preserve"> </w:t>
      </w:r>
      <w:proofErr w:type="spellStart"/>
      <w:r w:rsidRPr="00535249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>VRAPČE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riječi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: “</w:t>
      </w:r>
      <w:proofErr w:type="spellStart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ULICE</w:t>
      </w:r>
      <w:proofErr w:type="spellEnd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TOPOLČICA</w:t>
      </w:r>
      <w:proofErr w:type="spellEnd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” </w:t>
      </w:r>
      <w:proofErr w:type="spellStart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zamjenjuju</w:t>
      </w:r>
      <w:proofErr w:type="spellEnd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riječima</w:t>
      </w:r>
      <w:proofErr w:type="spellEnd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: “</w:t>
      </w:r>
      <w:proofErr w:type="spellStart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ulice</w:t>
      </w:r>
      <w:proofErr w:type="spellEnd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TOPOLČICA</w:t>
      </w:r>
      <w:proofErr w:type="spellEnd"/>
      <w:r w:rsidR="00565D61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”.</w:t>
      </w:r>
    </w:p>
    <w:p w:rsidR="00565D61" w:rsidRPr="00F43D90" w:rsidRDefault="00565D61" w:rsidP="0017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točki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r w:rsidRPr="00565D61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>17.</w:t>
      </w:r>
      <w:proofErr w:type="gramEnd"/>
      <w:r w:rsidRPr="00565D61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 xml:space="preserve"> GRADSKA ČETVRT </w:t>
      </w:r>
      <w:proofErr w:type="spellStart"/>
      <w:r w:rsidRPr="00565D61"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>BREZOVICA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riječi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: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DEMERJE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</w:t>
      </w:r>
      <w:r w:rsidR="0028124F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bjek</w:t>
      </w:r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Demerje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149A.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Dalje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sjeverozapadu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prateći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južnu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stranu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DEMERJE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zamjenjuju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riječima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: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DEMERSKE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objekta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Demerska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149A. </w:t>
      </w: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Dalje ide prema sjeverozapadu prateći južnu stranu DEMERSKE ULICE”.</w:t>
      </w:r>
    </w:p>
    <w:p w:rsidR="00565D61" w:rsidRPr="00F43D90" w:rsidRDefault="00565D61" w:rsidP="0017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565D61" w:rsidRPr="00F43D90" w:rsidRDefault="00565D61" w:rsidP="00565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Članak 2.</w:t>
      </w:r>
    </w:p>
    <w:p w:rsidR="00565D61" w:rsidRPr="00F43D90" w:rsidRDefault="00565D61" w:rsidP="00565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565D61" w:rsidRPr="00F43D90" w:rsidRDefault="00565D61" w:rsidP="00565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Ova odluka stupa na snagu osmoga dana od dana objave u Službenom glasniku Grada Zagreba.</w:t>
      </w:r>
    </w:p>
    <w:p w:rsidR="00565D61" w:rsidRPr="00F43D90" w:rsidRDefault="00565D61" w:rsidP="00565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565D61" w:rsidRPr="00F43D90" w:rsidRDefault="00565D61" w:rsidP="00565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565D61" w:rsidRPr="00F43D90" w:rsidRDefault="00565D61" w:rsidP="00565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565D61" w:rsidRPr="00F43D90" w:rsidRDefault="00565D61" w:rsidP="00565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KLASA:</w:t>
      </w:r>
    </w:p>
    <w:p w:rsidR="00565D61" w:rsidRPr="00F43D90" w:rsidRDefault="00565D61" w:rsidP="00565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URBROJ:</w:t>
      </w:r>
    </w:p>
    <w:p w:rsidR="00565D61" w:rsidRPr="00F43D90" w:rsidRDefault="00565D61" w:rsidP="00565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Zagreb, _____________2017.</w:t>
      </w:r>
    </w:p>
    <w:p w:rsidR="00565D61" w:rsidRPr="00F43D90" w:rsidRDefault="00565D61" w:rsidP="0028124F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Predsjednik</w:t>
      </w:r>
    </w:p>
    <w:p w:rsidR="00565D61" w:rsidRPr="00F43D90" w:rsidRDefault="00565D61" w:rsidP="0028124F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Gradske skupštine</w:t>
      </w:r>
    </w:p>
    <w:p w:rsidR="00565D61" w:rsidRPr="00F43D90" w:rsidRDefault="0028124F" w:rsidP="0028124F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Dr.</w:t>
      </w:r>
      <w:r w:rsidR="00565D61"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sc. </w:t>
      </w:r>
      <w:r w:rsidRPr="00F43D9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Andrija Mikulić</w:t>
      </w:r>
    </w:p>
    <w:p w:rsidR="00252C67" w:rsidRPr="00F43D90" w:rsidRDefault="00D729CE" w:rsidP="00281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Prijedloga odluke o izmjenama Odluke o granicama područja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sjedištima gradskih četvrti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PRAVNI TEMELJ 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41. stavkom 1. točkom 15. Statuta Grada Zagreba (Službeni glasnik Grada Zagreba 23/16) propisano je da Gradska skupština uređuje mjesnu samoupravu u skladu sa  zakonom i Statutom, a člankom 76. stavkom 5.  da se granice područja utvrđuju gradskom odlukom.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II. RAZLOZI DONOŠENJA 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Odlukom o granicama područja i sjedištima gradskih četvrti (Službeni glasnik Grada Zagreba 7/09, u daljnjem tekstu: Odluka) utvrđene su granice područja i sjedišta gradskih četvrti.     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Donošenje odluke o izmjenama Odluke predlaže se zbog potrebe za izmjenama opisa granica područja nekoliko gradskih četvrti, proistekle iz službenih korekcija imena pojedinih graničnih ulica u razdoblju od donošenja Odluke do 31. siječnja 2017.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 SREDSTVA ZA PROVOĐENJE ODLUKE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 provedbu predložene odluke nisu potrebna dodatna sredstva.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 SADRŽAJ PRIJEDLOGA ODLUKE I OBRAZLOŽENJE ODREDABA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Člankom 1</w:t>
      </w: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opise granica područja gradskih četvrti Maksimir, Peščenica – Žitnjak, Novi Zagreb – zapad, Stenjevec, Podsused – Vrapče i Brezovica unose se ispravljena imena graničnih ulica: Ulica </w:t>
      </w:r>
      <w:proofErr w:type="spellStart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>Divka</w:t>
      </w:r>
      <w:proofErr w:type="spellEnd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Budaka, </w:t>
      </w:r>
      <w:proofErr w:type="spellStart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>Demerska</w:t>
      </w:r>
      <w:proofErr w:type="spellEnd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ulica,  </w:t>
      </w:r>
      <w:proofErr w:type="spellStart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>Podokićka</w:t>
      </w:r>
      <w:proofErr w:type="spellEnd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ulica i </w:t>
      </w:r>
      <w:proofErr w:type="spellStart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>Svilkovići</w:t>
      </w:r>
      <w:proofErr w:type="spellEnd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odvojak. </w:t>
      </w:r>
    </w:p>
    <w:p w:rsidR="00F43D90" w:rsidRPr="00F43D90" w:rsidRDefault="00F43D90" w:rsidP="00F4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D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Člankom 2.</w:t>
      </w:r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 odluke propisuje se da ova odluka stupa na snagu osmoga dana od dana objave u Službenom glasniku Grada Zagreba, što je sukladno članku 120. stavku 2. Poslovnika Gradske skupštine Grada Zagreba (Službeni glasnik Grada Zagreba 17/09, 6/13, 7/14 i 24/16 - </w:t>
      </w:r>
      <w:proofErr w:type="spellStart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>ispr</w:t>
      </w:r>
      <w:proofErr w:type="spellEnd"/>
      <w:r w:rsidRPr="00F43D90">
        <w:rPr>
          <w:rFonts w:ascii="Times New Roman" w:eastAsia="Times New Roman" w:hAnsi="Times New Roman" w:cs="Times New Roman"/>
          <w:sz w:val="24"/>
          <w:szCs w:val="24"/>
          <w:lang w:eastAsia="hr-HR"/>
        </w:rPr>
        <w:t>.), kojim je propisano da odluke i drugi opći akti stupaju na snagu najranije osmoga dana od dana objave.</w:t>
      </w:r>
    </w:p>
    <w:p w:rsidR="00F43D90" w:rsidRPr="00F43D90" w:rsidRDefault="00F43D90" w:rsidP="00281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43D90" w:rsidRPr="00F4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B9"/>
    <w:rsid w:val="00164B73"/>
    <w:rsid w:val="001731B9"/>
    <w:rsid w:val="0028124F"/>
    <w:rsid w:val="00320B51"/>
    <w:rsid w:val="00433BE8"/>
    <w:rsid w:val="00535249"/>
    <w:rsid w:val="00565D61"/>
    <w:rsid w:val="00A6427A"/>
    <w:rsid w:val="00D729CE"/>
    <w:rsid w:val="00E57D3B"/>
    <w:rsid w:val="00F43D90"/>
    <w:rsid w:val="00F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Filipčić</dc:creator>
  <cp:lastModifiedBy>Vedran Pilaš</cp:lastModifiedBy>
  <cp:revision>4</cp:revision>
  <cp:lastPrinted>2017-02-14T12:53:00Z</cp:lastPrinted>
  <dcterms:created xsi:type="dcterms:W3CDTF">2017-02-14T09:46:00Z</dcterms:created>
  <dcterms:modified xsi:type="dcterms:W3CDTF">2017-02-16T09:03:00Z</dcterms:modified>
</cp:coreProperties>
</file>